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1462" w:rsidRDefault="007F146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-700405</wp:posOffset>
            </wp:positionV>
            <wp:extent cx="7550785" cy="10720070"/>
            <wp:effectExtent l="0" t="0" r="0" b="5080"/>
            <wp:wrapNone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462" w:rsidRDefault="007F1462">
      <w:r w:rsidRPr="007F1462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5269081</wp:posOffset>
            </wp:positionV>
            <wp:extent cx="2450465" cy="2110740"/>
            <wp:effectExtent l="0" t="0" r="6985" b="3810"/>
            <wp:wrapNone/>
            <wp:docPr id="5" name="Рисунок 5" descr="https://avatars.mds.yandex.net/get-pdb/750997/f97168f6-95be-4ec5-a04b-a3face80841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750997/f97168f6-95be-4ec5-a04b-a3face80841f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4841016</wp:posOffset>
            </wp:positionV>
            <wp:extent cx="3617595" cy="2355850"/>
            <wp:effectExtent l="0" t="0" r="1905" b="6350"/>
            <wp:wrapNone/>
            <wp:docPr id="6" name="Рисунок 6" descr="https://avatars.mds.yandex.net/get-pdb/937659/4aa4c6f2-5d0b-4084-9807-101d21b1521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37659/4aa4c6f2-5d0b-4084-9807-101d21b15213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A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49.75pt;margin-top:634.95pt;width:186.95pt;height:110.55pt;z-index:251664384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" filled="f" stroked="f">
            <v:textbox style="mso-fit-shape-to-text:t">
              <w:txbxContent>
                <w:p w:rsidR="00201027" w:rsidRPr="007F1462" w:rsidRDefault="00201027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7F1462">
                    <w:rPr>
                      <w:rFonts w:ascii="Times New Roman" w:hAnsi="Times New Roman" w:cs="Times New Roman"/>
                      <w:sz w:val="32"/>
                    </w:rPr>
                    <w:t>Краснотурьинск, 2019</w:t>
                  </w:r>
                </w:p>
              </w:txbxContent>
            </v:textbox>
          </v:shape>
        </w:pict>
      </w:r>
      <w:r w:rsidR="00F47A6F">
        <w:rPr>
          <w:noProof/>
        </w:rPr>
        <w:pict>
          <v:shape id="_x0000_s1027" type="#_x0000_t202" style="position:absolute;margin-left:108.65pt;margin-top:23.45pt;width:228pt;height:110.5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" filled="f" stroked="f">
            <v:textbox style="mso-fit-shape-to-text:t">
              <w:txbxContent>
                <w:p w:rsidR="00201027" w:rsidRPr="007F1462" w:rsidRDefault="003D7DA2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МА ДОУ «Детский сад 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>№16</w:t>
                  </w:r>
                  <w:r w:rsidR="00201027" w:rsidRPr="007F1462">
                    <w:rPr>
                      <w:rFonts w:ascii="Times New Roman" w:hAnsi="Times New Roman" w:cs="Times New Roman"/>
                      <w:sz w:val="32"/>
                    </w:rPr>
                    <w:t>»</w:t>
                  </w:r>
                </w:p>
              </w:txbxContent>
            </v:textbox>
          </v:shape>
        </w:pict>
      </w:r>
      <w:r w:rsidR="00F47A6F">
        <w:rPr>
          <w:noProof/>
        </w:rPr>
        <w:pict>
          <v:shape id="_x0000_s1028" type="#_x0000_t202" style="position:absolute;margin-left:87.45pt;margin-top:203.75pt;width:271.5pt;height:110.5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" filled="f" stroked="f">
            <v:textbox style="mso-fit-shape-to-text:t">
              <w:txbxContent>
                <w:p w:rsidR="00201027" w:rsidRPr="007F1462" w:rsidRDefault="00201027" w:rsidP="007F146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</w:pPr>
                  <w:r w:rsidRPr="007F1462"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  <w:t>Творческий проект</w:t>
                  </w:r>
                </w:p>
                <w:p w:rsidR="00201027" w:rsidRPr="007F1462" w:rsidRDefault="00201027" w:rsidP="007F146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</w:pPr>
                  <w:r w:rsidRPr="007F1462"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  <w:t>В гости к сказкам</w:t>
                  </w:r>
                  <w:r w:rsidRPr="007F1462"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  <w:t>»</w:t>
                  </w:r>
                </w:p>
              </w:txbxContent>
            </v:textbox>
          </v:shape>
        </w:pict>
      </w:r>
      <w:r>
        <w:br w:type="page"/>
      </w:r>
    </w:p>
    <w:p w:rsidR="007F1462" w:rsidRDefault="00AC41E1" w:rsidP="007F14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-700635</wp:posOffset>
            </wp:positionV>
            <wp:extent cx="7484583" cy="10687523"/>
            <wp:effectExtent l="19050" t="0" r="2067" b="0"/>
            <wp:wrapNone/>
            <wp:docPr id="9" name="Рисунок 9" descr="https://i.pinimg.com/originals/49/52/6c/49526c78bc135a0d6159a890a3c5b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9/52/6c/49526c78bc135a0d6159a890a3c5b7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83" cy="1068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1462" w:rsidRPr="007F1462">
        <w:rPr>
          <w:rFonts w:ascii="Times New Roman" w:hAnsi="Times New Roman" w:cs="Times New Roman"/>
          <w:b/>
          <w:sz w:val="28"/>
        </w:rPr>
        <w:t>Название:</w:t>
      </w:r>
      <w:r w:rsidR="007F1462">
        <w:rPr>
          <w:rFonts w:ascii="Times New Roman" w:hAnsi="Times New Roman" w:cs="Times New Roman"/>
          <w:sz w:val="28"/>
        </w:rPr>
        <w:t xml:space="preserve"> «</w:t>
      </w:r>
      <w:r w:rsidR="00596C48">
        <w:rPr>
          <w:rFonts w:ascii="Times New Roman" w:hAnsi="Times New Roman" w:cs="Times New Roman"/>
          <w:sz w:val="28"/>
        </w:rPr>
        <w:t>В гости к сказкам</w:t>
      </w:r>
      <w:r w:rsidR="007F1462">
        <w:rPr>
          <w:rFonts w:ascii="Times New Roman" w:hAnsi="Times New Roman" w:cs="Times New Roman"/>
          <w:sz w:val="28"/>
        </w:rPr>
        <w:t>»</w:t>
      </w:r>
    </w:p>
    <w:p w:rsidR="007F1462" w:rsidRDefault="007F1462" w:rsidP="003D7DA2">
      <w:pPr>
        <w:spacing w:after="0"/>
        <w:jc w:val="both"/>
        <w:rPr>
          <w:rFonts w:ascii="Times New Roman" w:hAnsi="Times New Roman" w:cs="Times New Roman"/>
          <w:sz w:val="28"/>
        </w:rPr>
      </w:pPr>
      <w:r w:rsidRPr="007F1462">
        <w:rPr>
          <w:rFonts w:ascii="Times New Roman" w:hAnsi="Times New Roman" w:cs="Times New Roman"/>
          <w:b/>
          <w:sz w:val="28"/>
        </w:rPr>
        <w:t>Автор:</w:t>
      </w:r>
      <w:r w:rsidR="00AC41E1">
        <w:rPr>
          <w:rFonts w:ascii="Times New Roman" w:hAnsi="Times New Roman" w:cs="Times New Roman"/>
          <w:sz w:val="28"/>
        </w:rPr>
        <w:t xml:space="preserve"> Топоркова </w:t>
      </w:r>
      <w:r w:rsidR="003D7DA2">
        <w:rPr>
          <w:rFonts w:ascii="Times New Roman" w:hAnsi="Times New Roman" w:cs="Times New Roman"/>
          <w:sz w:val="28"/>
        </w:rPr>
        <w:t>Ирина Владимировна</w:t>
      </w:r>
    </w:p>
    <w:p w:rsidR="007F1462" w:rsidRDefault="007F1462" w:rsidP="007F1462">
      <w:pPr>
        <w:spacing w:after="0"/>
        <w:jc w:val="both"/>
        <w:rPr>
          <w:rFonts w:ascii="Times New Roman" w:hAnsi="Times New Roman" w:cs="Times New Roman"/>
          <w:sz w:val="28"/>
        </w:rPr>
      </w:pPr>
      <w:r w:rsidRPr="007F1462">
        <w:rPr>
          <w:rFonts w:ascii="Times New Roman" w:hAnsi="Times New Roman" w:cs="Times New Roman"/>
          <w:b/>
          <w:sz w:val="28"/>
        </w:rPr>
        <w:t xml:space="preserve">Вид проекта: </w:t>
      </w:r>
      <w:r>
        <w:rPr>
          <w:rFonts w:ascii="Times New Roman" w:hAnsi="Times New Roman" w:cs="Times New Roman"/>
          <w:sz w:val="28"/>
        </w:rPr>
        <w:t>краткосрочный, игровой, творческий.</w:t>
      </w:r>
    </w:p>
    <w:p w:rsidR="007F1462" w:rsidRDefault="007F1462" w:rsidP="007F146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F1462">
        <w:rPr>
          <w:rFonts w:ascii="Times New Roman" w:hAnsi="Times New Roman" w:cs="Times New Roman"/>
          <w:b/>
          <w:sz w:val="28"/>
        </w:rPr>
        <w:t>Продолжительность:</w:t>
      </w:r>
    </w:p>
    <w:p w:rsidR="007F1462" w:rsidRDefault="007F1462" w:rsidP="007F14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 xml:space="preserve">дети </w:t>
      </w:r>
      <w:r w:rsidR="003D7DA2">
        <w:rPr>
          <w:rFonts w:ascii="Times New Roman" w:hAnsi="Times New Roman" w:cs="Times New Roman"/>
          <w:sz w:val="28"/>
        </w:rPr>
        <w:t>2-3 лет</w:t>
      </w:r>
      <w:r>
        <w:rPr>
          <w:rFonts w:ascii="Times New Roman" w:hAnsi="Times New Roman" w:cs="Times New Roman"/>
          <w:sz w:val="28"/>
        </w:rPr>
        <w:t>, родители, воспитатели.</w:t>
      </w:r>
    </w:p>
    <w:p w:rsidR="007F1462" w:rsidRPr="007F1462" w:rsidRDefault="007F1462" w:rsidP="007F14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F1462">
        <w:rPr>
          <w:rFonts w:ascii="Times New Roman" w:hAnsi="Times New Roman" w:cs="Times New Roman"/>
          <w:b/>
          <w:sz w:val="28"/>
        </w:rPr>
        <w:t>Цель:</w:t>
      </w:r>
    </w:p>
    <w:p w:rsidR="007F1462" w:rsidRDefault="007F1462" w:rsidP="007F1462">
      <w:pPr>
        <w:ind w:firstLine="567"/>
        <w:rPr>
          <w:rFonts w:ascii="Times New Roman" w:hAnsi="Times New Roman" w:cs="Times New Roman"/>
          <w:sz w:val="28"/>
        </w:rPr>
      </w:pPr>
      <w:r w:rsidRPr="007F1462">
        <w:rPr>
          <w:rFonts w:ascii="Times New Roman" w:hAnsi="Times New Roman" w:cs="Times New Roman"/>
          <w:sz w:val="28"/>
        </w:rPr>
        <w:t>Созда</w:t>
      </w:r>
      <w:r>
        <w:rPr>
          <w:rFonts w:ascii="Times New Roman" w:hAnsi="Times New Roman" w:cs="Times New Roman"/>
          <w:sz w:val="28"/>
        </w:rPr>
        <w:t>ние условий</w:t>
      </w:r>
      <w:r w:rsidRPr="007F1462">
        <w:rPr>
          <w:rFonts w:ascii="Times New Roman" w:hAnsi="Times New Roman" w:cs="Times New Roman"/>
          <w:sz w:val="28"/>
        </w:rPr>
        <w:t xml:space="preserve"> для развития познавательных способностей и речи дете</w:t>
      </w:r>
      <w:r>
        <w:rPr>
          <w:rFonts w:ascii="Times New Roman" w:hAnsi="Times New Roman" w:cs="Times New Roman"/>
          <w:sz w:val="28"/>
        </w:rPr>
        <w:t>й в процессе реализации проекта «</w:t>
      </w:r>
      <w:r w:rsidR="00596C48">
        <w:rPr>
          <w:rFonts w:ascii="Times New Roman" w:hAnsi="Times New Roman" w:cs="Times New Roman"/>
          <w:sz w:val="28"/>
        </w:rPr>
        <w:t>В гости к сказкам</w:t>
      </w:r>
      <w:r>
        <w:rPr>
          <w:rFonts w:ascii="Times New Roman" w:hAnsi="Times New Roman" w:cs="Times New Roman"/>
          <w:sz w:val="28"/>
        </w:rPr>
        <w:t>».</w:t>
      </w:r>
    </w:p>
    <w:p w:rsidR="007F1462" w:rsidRDefault="007F1462" w:rsidP="00596C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7F1462" w:rsidRPr="00596C48" w:rsidRDefault="007F1462" w:rsidP="00596C4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7F1462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Создать необходимые условия для знакомства детей с русскими народными сказками</w:t>
      </w:r>
      <w:r w:rsidR="00596C48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;</w:t>
      </w:r>
    </w:p>
    <w:p w:rsidR="00596C48" w:rsidRPr="00596C48" w:rsidRDefault="00596C48" w:rsidP="00596C4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 xml:space="preserve">Привлекать детей к посильному участию в играх, </w:t>
      </w:r>
      <w:r>
        <w:rPr>
          <w:rFonts w:ascii="Times New Roman" w:hAnsi="Times New Roman" w:cs="Times New Roman"/>
          <w:sz w:val="28"/>
        </w:rPr>
        <w:t>развлечениях, подражая взрослым;</w:t>
      </w:r>
    </w:p>
    <w:p w:rsidR="00596C48" w:rsidRPr="00596C48" w:rsidRDefault="00596C48" w:rsidP="00596C4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Закреплять интерес д</w:t>
      </w:r>
      <w:r>
        <w:rPr>
          <w:rFonts w:ascii="Times New Roman" w:hAnsi="Times New Roman" w:cs="Times New Roman"/>
          <w:sz w:val="28"/>
        </w:rPr>
        <w:t>етей к русским народным сказкам;</w:t>
      </w:r>
    </w:p>
    <w:p w:rsidR="00596C48" w:rsidRPr="00596C48" w:rsidRDefault="00596C48" w:rsidP="00596C4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Побуждать де</w:t>
      </w:r>
      <w:r>
        <w:rPr>
          <w:rFonts w:ascii="Times New Roman" w:hAnsi="Times New Roman" w:cs="Times New Roman"/>
          <w:sz w:val="28"/>
        </w:rPr>
        <w:t>тей к речевым высказываниям;</w:t>
      </w:r>
    </w:p>
    <w:p w:rsidR="00596C48" w:rsidRPr="00596C48" w:rsidRDefault="00596C48" w:rsidP="00596C4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Создать условия для участия родителей в образовательном процессе ДОУ.</w:t>
      </w:r>
    </w:p>
    <w:p w:rsidR="00596C48" w:rsidRDefault="00596C48" w:rsidP="00596C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 проекта:</w:t>
      </w:r>
    </w:p>
    <w:p w:rsidR="00596C48" w:rsidRDefault="00596C48" w:rsidP="00596C4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 xml:space="preserve">Сказка - прекрасное творение искусства. В мир сказок ребенок вступает в самом раннем возрасте, как только начинает говорить. Сказка есть в каждом </w:t>
      </w:r>
      <w:proofErr w:type="gramStart"/>
      <w:r w:rsidRPr="00596C48">
        <w:rPr>
          <w:rFonts w:ascii="Times New Roman" w:hAnsi="Times New Roman" w:cs="Times New Roman"/>
          <w:sz w:val="28"/>
        </w:rPr>
        <w:t>доме</w:t>
      </w:r>
      <w:proofErr w:type="gramEnd"/>
      <w:r w:rsidRPr="00596C48">
        <w:rPr>
          <w:rFonts w:ascii="Times New Roman" w:hAnsi="Times New Roman" w:cs="Times New Roman"/>
          <w:sz w:val="28"/>
        </w:rPr>
        <w:t xml:space="preserve"> и пользуется огромной любовью у детей. Из сказок дети черпают множество познаний. </w:t>
      </w:r>
    </w:p>
    <w:p w:rsidR="00132BA1" w:rsidRDefault="00596C48" w:rsidP="00132BA1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Сегодня сказка играет важнейшую роль в развитии воображения у ребенка, воспитывают у детей любовь к книге. В нашем саду многие занятия начинаются с входа в группу сказочных героев. Дети с удовольствием играют с ними, получая положительный эмоциональный настрой, они лучше усваивают программу. Проект «</w:t>
      </w:r>
      <w:r>
        <w:rPr>
          <w:rFonts w:ascii="Times New Roman" w:hAnsi="Times New Roman" w:cs="Times New Roman"/>
          <w:sz w:val="28"/>
        </w:rPr>
        <w:t>В гости к сказкам</w:t>
      </w:r>
      <w:r w:rsidRPr="00596C48">
        <w:rPr>
          <w:rFonts w:ascii="Times New Roman" w:hAnsi="Times New Roman" w:cs="Times New Roman"/>
          <w:sz w:val="28"/>
        </w:rPr>
        <w:t>» мы выбрали потому, что эта тема наиболее близка нашим малышам. Поскольку многие дети имеют не достаточный словарный запас и плохо говорят, в проекте мы постарались при помощи сказочных героев активизировать речь, расширить знания детей об окружающем мире. Проект представляет собой ежедневную смену сказки в течение недели. За неделю мы погостили в таких сказках как: «Колобок»</w:t>
      </w:r>
      <w:r>
        <w:rPr>
          <w:rFonts w:ascii="Times New Roman" w:hAnsi="Times New Roman" w:cs="Times New Roman"/>
          <w:sz w:val="28"/>
        </w:rPr>
        <w:t xml:space="preserve"> и «Репка»</w:t>
      </w:r>
      <w:r w:rsidRPr="00596C48">
        <w:rPr>
          <w:rFonts w:ascii="Times New Roman" w:hAnsi="Times New Roman" w:cs="Times New Roman"/>
          <w:sz w:val="28"/>
        </w:rPr>
        <w:t>.</w:t>
      </w:r>
    </w:p>
    <w:p w:rsidR="00596C48" w:rsidRPr="00596C48" w:rsidRDefault="00596C48" w:rsidP="00596C4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Предполагаемый результат:</w:t>
      </w:r>
    </w:p>
    <w:p w:rsidR="00596C48" w:rsidRPr="00596C48" w:rsidRDefault="00132BA1" w:rsidP="00596C4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узнают  героев сказок «Репка», </w:t>
      </w:r>
      <w:r w:rsidR="00596C48" w:rsidRPr="00596C48">
        <w:rPr>
          <w:rFonts w:ascii="Times New Roman" w:hAnsi="Times New Roman" w:cs="Times New Roman"/>
          <w:sz w:val="28"/>
        </w:rPr>
        <w:t>«Колобок».</w:t>
      </w:r>
    </w:p>
    <w:p w:rsidR="00596C48" w:rsidRPr="00596C48" w:rsidRDefault="00596C48" w:rsidP="00596C4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В процессе ознакомления со сказками активизируется речь детей.</w:t>
      </w:r>
    </w:p>
    <w:p w:rsidR="00596C48" w:rsidRPr="00596C48" w:rsidRDefault="00AC41E1" w:rsidP="00596C4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-1029001</wp:posOffset>
            </wp:positionH>
            <wp:positionV relativeFrom="paragraph">
              <wp:posOffset>-944679</wp:posOffset>
            </wp:positionV>
            <wp:extent cx="7503428" cy="10651957"/>
            <wp:effectExtent l="19050" t="0" r="2272" b="0"/>
            <wp:wrapNone/>
            <wp:docPr id="10" name="Рисунок 10" descr="https://i.pinimg.com/originals/49/52/6c/49526c78bc135a0d6159a890a3c5b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originals/49/52/6c/49526c78bc135a0d6159a890a3c5b7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428" cy="1065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6C48" w:rsidRPr="00596C48">
        <w:rPr>
          <w:rFonts w:ascii="Times New Roman" w:hAnsi="Times New Roman" w:cs="Times New Roman"/>
          <w:sz w:val="28"/>
        </w:rPr>
        <w:t>У детей появится интерес к играм, развлечениям.</w:t>
      </w:r>
    </w:p>
    <w:p w:rsidR="00596C48" w:rsidRPr="00596C48" w:rsidRDefault="00596C48" w:rsidP="00596C4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t>В группе создана эмоционально – комфортная среда.</w:t>
      </w:r>
    </w:p>
    <w:p w:rsidR="007F1462" w:rsidRDefault="00596C48" w:rsidP="00596C4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596C48">
        <w:rPr>
          <w:rFonts w:ascii="Times New Roman" w:hAnsi="Times New Roman" w:cs="Times New Roman"/>
          <w:sz w:val="28"/>
        </w:rPr>
        <w:lastRenderedPageBreak/>
        <w:t>Участие детей в театрализованной постановке «</w:t>
      </w:r>
      <w:r w:rsidR="00132BA1">
        <w:rPr>
          <w:rFonts w:ascii="Times New Roman" w:hAnsi="Times New Roman" w:cs="Times New Roman"/>
          <w:sz w:val="28"/>
        </w:rPr>
        <w:t>Репка</w:t>
      </w:r>
      <w:r w:rsidRPr="00596C48">
        <w:rPr>
          <w:rFonts w:ascii="Times New Roman" w:hAnsi="Times New Roman" w:cs="Times New Roman"/>
          <w:sz w:val="28"/>
        </w:rPr>
        <w:t>».</w:t>
      </w:r>
    </w:p>
    <w:p w:rsidR="00132BA1" w:rsidRDefault="00132BA1" w:rsidP="00132BA1">
      <w:pPr>
        <w:pStyle w:val="a5"/>
        <w:spacing w:after="0"/>
        <w:rPr>
          <w:rFonts w:ascii="Times New Roman" w:hAnsi="Times New Roman" w:cs="Times New Roman"/>
          <w:sz w:val="28"/>
        </w:rPr>
      </w:pPr>
    </w:p>
    <w:p w:rsidR="00132BA1" w:rsidRDefault="00132BA1" w:rsidP="00132B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Продукт проектной деятельности: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Пополнение книжного уг</w:t>
      </w:r>
      <w:r>
        <w:rPr>
          <w:rFonts w:ascii="Times New Roman" w:hAnsi="Times New Roman" w:cs="Times New Roman"/>
          <w:sz w:val="28"/>
        </w:rPr>
        <w:t>олка сказками по возрасту детей;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Выставка работ руками родителей на т</w:t>
      </w:r>
      <w:r>
        <w:rPr>
          <w:rFonts w:ascii="Times New Roman" w:hAnsi="Times New Roman" w:cs="Times New Roman"/>
          <w:sz w:val="28"/>
        </w:rPr>
        <w:t>ему: «Персонажи любимых сказок»;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Коллективная работа воспитателя с детьми «Дорожка для колобка»;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Рисование «Выросла репка большая – пребольшая».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</w:p>
    <w:p w:rsidR="00132BA1" w:rsidRDefault="00132BA1" w:rsidP="00132B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Этапы проекта:</w:t>
      </w:r>
    </w:p>
    <w:p w:rsidR="00132BA1" w:rsidRDefault="00132BA1" w:rsidP="00132B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этап. Подготовительный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паспорта проекта;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детской художественной литературы для чтения детям;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Работа и подбор методической литературы</w:t>
      </w:r>
      <w:r>
        <w:rPr>
          <w:rFonts w:ascii="Times New Roman" w:hAnsi="Times New Roman" w:cs="Times New Roman"/>
          <w:sz w:val="28"/>
        </w:rPr>
        <w:t>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 xml:space="preserve">Подбор </w:t>
      </w:r>
      <w:r>
        <w:rPr>
          <w:rFonts w:ascii="Times New Roman" w:hAnsi="Times New Roman" w:cs="Times New Roman"/>
          <w:sz w:val="28"/>
        </w:rPr>
        <w:t>сюжетных картинок и иллюстраций;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Консультация для родителей через папки-передвижки.</w:t>
      </w:r>
      <w:r w:rsidR="00AC41E1" w:rsidRPr="00AC41E1">
        <w:t xml:space="preserve"> 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</w:p>
    <w:p w:rsidR="00132BA1" w:rsidRDefault="00132BA1" w:rsidP="00132B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этап. Выполнение проекта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Рассматривание с детьми картинок по данной теме;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Чтение, прослушивание и просмотр сказок: "Колобок", "Репка"</w:t>
      </w:r>
      <w:r>
        <w:rPr>
          <w:rFonts w:ascii="Times New Roman" w:hAnsi="Times New Roman" w:cs="Times New Roman"/>
          <w:sz w:val="28"/>
        </w:rPr>
        <w:t>;</w:t>
      </w: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r w:rsidRPr="00132BA1">
        <w:rPr>
          <w:rFonts w:ascii="Times New Roman" w:hAnsi="Times New Roman" w:cs="Times New Roman"/>
          <w:sz w:val="28"/>
        </w:rPr>
        <w:t>Использование сказочного персонажа «</w:t>
      </w:r>
      <w:r>
        <w:rPr>
          <w:rFonts w:ascii="Times New Roman" w:hAnsi="Times New Roman" w:cs="Times New Roman"/>
          <w:sz w:val="28"/>
        </w:rPr>
        <w:t>Колобок</w:t>
      </w:r>
      <w:r w:rsidRPr="00132BA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для музыкальной игры;</w:t>
      </w: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Использование подвижных и пальчиковых игр.</w:t>
      </w: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Участие детей в театрализованной постановке «Репка».</w:t>
      </w: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3 этап.  Заключительный</w:t>
      </w: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…</w:t>
      </w: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132BA1" w:rsidRDefault="00132BA1" w:rsidP="00132BA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План мероприятий:</w:t>
      </w:r>
    </w:p>
    <w:p w:rsidR="00132BA1" w:rsidRDefault="00201027" w:rsidP="00AE03D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1 день</w:t>
      </w:r>
      <w:r w:rsidR="00AE03D7">
        <w:rPr>
          <w:rStyle w:val="c4"/>
          <w:b/>
          <w:color w:val="000000"/>
          <w:sz w:val="28"/>
          <w:szCs w:val="28"/>
        </w:rPr>
        <w:t>:</w:t>
      </w:r>
    </w:p>
    <w:p w:rsidR="00AE03D7" w:rsidRDefault="00AE03D7" w:rsidP="00AE03D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E03D7" w:rsidRPr="00AE03D7" w:rsidRDefault="00471DEB" w:rsidP="0083752F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Беседа с чтением загадок по сказкам;</w:t>
      </w:r>
    </w:p>
    <w:p w:rsidR="00AE03D7" w:rsidRPr="0083752F" w:rsidRDefault="00AE03D7" w:rsidP="008375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Рассматривание  игрушек  и иллюстрации к сказкам;</w:t>
      </w:r>
    </w:p>
    <w:p w:rsidR="00AE03D7" w:rsidRPr="00AE03D7" w:rsidRDefault="00AE03D7" w:rsidP="0083752F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4"/>
        </w:rPr>
      </w:pPr>
      <w:r w:rsidRPr="00AE03D7">
        <w:rPr>
          <w:rFonts w:ascii="Times New Roman" w:eastAsia="Times New Roman" w:hAnsi="Times New Roman" w:cs="Times New Roman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ртикуляционная, </w:t>
      </w:r>
      <w:r w:rsidRPr="00AE03D7">
        <w:rPr>
          <w:rFonts w:ascii="Times New Roman" w:eastAsia="Times New Roman" w:hAnsi="Times New Roman" w:cs="Times New Roman"/>
          <w:sz w:val="28"/>
          <w:szCs w:val="24"/>
        </w:rPr>
        <w:t>дыхательная и пальчиковая  гимнастики;</w:t>
      </w:r>
    </w:p>
    <w:p w:rsidR="00AE03D7" w:rsidRDefault="00AE03D7" w:rsidP="0083752F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4"/>
        </w:rPr>
      </w:pPr>
      <w:r w:rsidRPr="00AE03D7">
        <w:rPr>
          <w:rFonts w:ascii="Times New Roman" w:eastAsia="Times New Roman" w:hAnsi="Times New Roman" w:cs="Times New Roman"/>
          <w:sz w:val="28"/>
          <w:szCs w:val="24"/>
        </w:rPr>
        <w:t>Работа с родителями: Консультация для родителей «Театр и дети».</w:t>
      </w:r>
    </w:p>
    <w:p w:rsidR="00AE03D7" w:rsidRDefault="00AE03D7" w:rsidP="00AE03D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</w:rPr>
      </w:pPr>
    </w:p>
    <w:p w:rsidR="00AE03D7" w:rsidRDefault="00AE03D7" w:rsidP="00AE03D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E03D7">
        <w:rPr>
          <w:rFonts w:ascii="Times New Roman" w:eastAsia="Times New Roman" w:hAnsi="Times New Roman" w:cs="Times New Roman"/>
          <w:b/>
          <w:sz w:val="28"/>
          <w:szCs w:val="24"/>
        </w:rPr>
        <w:t>2 день:</w:t>
      </w:r>
    </w:p>
    <w:p w:rsidR="00AE03D7" w:rsidRDefault="00AE03D7" w:rsidP="00AE03D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D7DA2" w:rsidRDefault="003D7DA2" w:rsidP="0083752F">
      <w:pPr>
        <w:pStyle w:val="a5"/>
        <w:spacing w:after="0"/>
        <w:ind w:left="0"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AE03D7" w:rsidRPr="00AE03D7" w:rsidRDefault="00B34356" w:rsidP="0083752F">
      <w:pPr>
        <w:pStyle w:val="a5"/>
        <w:spacing w:after="0"/>
        <w:ind w:left="0" w:firstLine="708"/>
        <w:rPr>
          <w:rFonts w:ascii="Times New Roman" w:eastAsia="Times New Roman" w:hAnsi="Times New Roman" w:cs="Times New Roman"/>
          <w:sz w:val="28"/>
          <w:szCs w:val="24"/>
        </w:rPr>
      </w:pPr>
      <w:r w:rsidRPr="00AE03D7">
        <w:rPr>
          <w:rFonts w:ascii="Times New Roman" w:eastAsia="Times New Roman" w:hAnsi="Times New Roman" w:cs="Times New Roman"/>
          <w:sz w:val="28"/>
          <w:szCs w:val="24"/>
        </w:rPr>
        <w:t>Конструирование «Дорожка для колобка»</w:t>
      </w:r>
      <w:r>
        <w:rPr>
          <w:rFonts w:ascii="Times New Roman" w:eastAsia="Times New Roman" w:hAnsi="Times New Roman" w:cs="Times New Roman"/>
          <w:sz w:val="28"/>
          <w:szCs w:val="24"/>
        </w:rPr>
        <w:t>. Обыгрывание построек;</w:t>
      </w:r>
    </w:p>
    <w:p w:rsidR="00AE03D7" w:rsidRDefault="00AE03D7" w:rsidP="00132BA1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AE03D7" w:rsidRPr="003C054C" w:rsidRDefault="0083752F" w:rsidP="003C054C">
      <w:pPr>
        <w:pStyle w:val="c2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2"/>
        </w:rPr>
      </w:pPr>
      <w:r>
        <w:rPr>
          <w:rFonts w:ascii="Calibri" w:hAnsi="Calibri" w:cs="Calibri"/>
          <w:b/>
          <w:noProof/>
          <w:color w:val="000000"/>
          <w:sz w:val="28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-897890</wp:posOffset>
            </wp:positionV>
            <wp:extent cx="7494905" cy="10642600"/>
            <wp:effectExtent l="19050" t="0" r="0" b="0"/>
            <wp:wrapNone/>
            <wp:docPr id="2" name="Рисунок 10" descr="https://i.pinimg.com/originals/49/52/6c/49526c78bc135a0d6159a890a3c5b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originals/49/52/6c/49526c78bc135a0d6159a890a3c5b7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6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54C" w:rsidRPr="003C054C" w:rsidRDefault="003C054C" w:rsidP="0083752F">
      <w:pPr>
        <w:spacing w:after="0"/>
        <w:ind w:firstLine="708"/>
        <w:rPr>
          <w:rFonts w:ascii="Times New Roman" w:hAnsi="Times New Roman" w:cs="Times New Roman"/>
          <w:color w:val="000000" w:themeColor="text1"/>
          <w:sz w:val="40"/>
        </w:rPr>
      </w:pP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lastRenderedPageBreak/>
        <w:t xml:space="preserve">Подвижные игры: «Горячий колобок», «Мы </w:t>
      </w:r>
      <w:r w:rsidR="00471DEB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по лесу идем, колобка мы зовем»;</w:t>
      </w: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</w:t>
      </w:r>
    </w:p>
    <w:p w:rsidR="00B34356" w:rsidRPr="003C054C" w:rsidRDefault="003C054C" w:rsidP="008375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3C054C">
        <w:rPr>
          <w:rFonts w:ascii="Times New Roman" w:hAnsi="Times New Roman" w:cs="Times New Roman"/>
          <w:sz w:val="28"/>
        </w:rPr>
        <w:t>Артикуляционная гимнастика: м</w:t>
      </w:r>
      <w:r w:rsidR="00B34356" w:rsidRPr="003C054C">
        <w:rPr>
          <w:rFonts w:ascii="Times New Roman" w:hAnsi="Times New Roman" w:cs="Times New Roman"/>
          <w:sz w:val="28"/>
        </w:rPr>
        <w:t>ир эмоций</w:t>
      </w:r>
      <w:r w:rsidRPr="003C054C">
        <w:rPr>
          <w:rFonts w:ascii="Times New Roman" w:hAnsi="Times New Roman" w:cs="Times New Roman"/>
          <w:sz w:val="28"/>
        </w:rPr>
        <w:t>: «Колобок веселый и грустный»;</w:t>
      </w:r>
      <w:r w:rsidR="00B34356" w:rsidRPr="003C054C">
        <w:rPr>
          <w:rFonts w:ascii="Times New Roman" w:hAnsi="Times New Roman" w:cs="Times New Roman"/>
          <w:sz w:val="28"/>
        </w:rPr>
        <w:t xml:space="preserve"> </w:t>
      </w:r>
    </w:p>
    <w:p w:rsidR="003C054C" w:rsidRDefault="003C054C" w:rsidP="0083752F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Буклет для родителей: «Сказка в жизни ребенка».</w:t>
      </w:r>
    </w:p>
    <w:p w:rsidR="003C054C" w:rsidRDefault="003C054C" w:rsidP="003C054C">
      <w:pPr>
        <w:spacing w:after="0"/>
        <w:rPr>
          <w:rFonts w:ascii="Times New Roman" w:hAnsi="Times New Roman" w:cs="Times New Roman"/>
          <w:sz w:val="28"/>
        </w:rPr>
      </w:pPr>
    </w:p>
    <w:p w:rsidR="003C054C" w:rsidRDefault="003C054C" w:rsidP="003C054C">
      <w:pPr>
        <w:spacing w:after="0"/>
        <w:rPr>
          <w:rFonts w:ascii="Calibri" w:hAnsi="Calibri" w:cs="Calibri"/>
          <w:b/>
          <w:color w:val="000000"/>
        </w:rPr>
      </w:pPr>
      <w:r w:rsidRPr="003C054C">
        <w:rPr>
          <w:rFonts w:ascii="Times New Roman" w:hAnsi="Times New Roman" w:cs="Times New Roman"/>
          <w:b/>
          <w:sz w:val="28"/>
        </w:rPr>
        <w:t>3 день:</w:t>
      </w:r>
    </w:p>
    <w:p w:rsidR="003C054C" w:rsidRDefault="003C054C" w:rsidP="003C054C">
      <w:pPr>
        <w:spacing w:after="0"/>
        <w:rPr>
          <w:rFonts w:ascii="Calibri" w:hAnsi="Calibri" w:cs="Calibri"/>
          <w:b/>
          <w:color w:val="000000"/>
        </w:rPr>
      </w:pPr>
    </w:p>
    <w:p w:rsidR="00471DEB" w:rsidRPr="0083752F" w:rsidRDefault="00471DEB" w:rsidP="0083752F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03D7">
        <w:rPr>
          <w:rFonts w:ascii="Times New Roman" w:hAnsi="Times New Roman" w:cs="Times New Roman"/>
          <w:sz w:val="28"/>
          <w:szCs w:val="24"/>
        </w:rPr>
        <w:t>Театр сказки  «Репка»,  настольные театры</w:t>
      </w:r>
      <w:r w:rsidR="0083752F">
        <w:rPr>
          <w:rFonts w:ascii="Times New Roman" w:hAnsi="Times New Roman" w:cs="Times New Roman"/>
          <w:sz w:val="28"/>
          <w:szCs w:val="24"/>
        </w:rPr>
        <w:t xml:space="preserve"> </w:t>
      </w:r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 xml:space="preserve">(Формировать умение совместно </w:t>
      </w:r>
      <w:proofErr w:type="gramStart"/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>со</w:t>
      </w:r>
      <w:proofErr w:type="gramEnd"/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 xml:space="preserve"> взрослыми составлять короткий рассказ)</w:t>
      </w:r>
      <w:r w:rsidRPr="0083752F">
        <w:rPr>
          <w:rFonts w:ascii="Times New Roman" w:hAnsi="Times New Roman" w:cs="Times New Roman"/>
          <w:sz w:val="32"/>
          <w:szCs w:val="24"/>
        </w:rPr>
        <w:t>;</w:t>
      </w:r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3C054C" w:rsidRPr="003C054C" w:rsidRDefault="003C054C" w:rsidP="0083752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C054C">
        <w:rPr>
          <w:rFonts w:ascii="Times New Roman" w:hAnsi="Times New Roman" w:cs="Times New Roman"/>
          <w:color w:val="000000"/>
          <w:sz w:val="28"/>
          <w:szCs w:val="28"/>
        </w:rPr>
        <w:t>Показ магнитного театра «Репка»;</w:t>
      </w:r>
    </w:p>
    <w:p w:rsidR="003C054C" w:rsidRPr="003C054C" w:rsidRDefault="003C054C" w:rsidP="0083752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C054C">
        <w:rPr>
          <w:rFonts w:ascii="Times New Roman" w:hAnsi="Times New Roman" w:cs="Times New Roman"/>
          <w:sz w:val="28"/>
          <w:szCs w:val="28"/>
        </w:rPr>
        <w:t>Настольно-печатные игры: «Герои сказок», «Что сначала, что потом» (сказка Репка);</w:t>
      </w:r>
      <w:r w:rsidRPr="003C0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054C" w:rsidRDefault="003C054C" w:rsidP="0083752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C054C">
        <w:rPr>
          <w:rFonts w:ascii="Times New Roman" w:hAnsi="Times New Roman" w:cs="Times New Roman"/>
          <w:color w:val="000000"/>
          <w:sz w:val="28"/>
          <w:szCs w:val="28"/>
        </w:rPr>
        <w:t>Рисование «Репка»</w:t>
      </w:r>
      <w:r w:rsidR="008375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52F" w:rsidRPr="0083752F">
        <w:rPr>
          <w:rFonts w:ascii="Times New Roman" w:hAnsi="Times New Roman" w:cs="Times New Roman"/>
          <w:color w:val="000000"/>
          <w:sz w:val="28"/>
          <w:szCs w:val="24"/>
        </w:rPr>
        <w:t>(</w:t>
      </w:r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>Продолжать учить детей держать кисть в правой руке и закреплять этот навык.</w:t>
      </w:r>
      <w:proofErr w:type="gramEnd"/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 xml:space="preserve"> Продолжать обучать закрашивать  изображение краской. Закрепление цвет</w:t>
      </w:r>
      <w:proofErr w:type="gramStart"/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>а-</w:t>
      </w:r>
      <w:proofErr w:type="gramEnd"/>
      <w:r w:rsidR="0083752F" w:rsidRPr="0083752F">
        <w:rPr>
          <w:rFonts w:ascii="Times New Roman" w:hAnsi="Times New Roman" w:cs="Times New Roman"/>
          <w:sz w:val="28"/>
          <w:szCs w:val="24"/>
          <w:lang w:eastAsia="ru-RU"/>
        </w:rPr>
        <w:t xml:space="preserve"> желтый)</w:t>
      </w:r>
      <w:r w:rsidRPr="0083752F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83752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3752F" w:rsidRPr="0083752F" w:rsidRDefault="0083752F" w:rsidP="0083752F">
      <w:pPr>
        <w:pStyle w:val="a5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Подвижная игра: «</w:t>
      </w:r>
      <w:proofErr w:type="spellStart"/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Репка-репонька</w:t>
      </w:r>
      <w:proofErr w:type="spellEnd"/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Обучать детей ходить по кругу, развивать двигательную активность, выполнять движения в соответствии с текстом, воспитывать интерес к игре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83752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C054C" w:rsidRDefault="003C054C" w:rsidP="003C054C">
      <w:pPr>
        <w:spacing w:after="0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</w:p>
    <w:p w:rsidR="003C054C" w:rsidRPr="003C054C" w:rsidRDefault="003C054C" w:rsidP="003C054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</w:pPr>
      <w:r w:rsidRPr="003C054C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  <w:t>4 день:</w:t>
      </w:r>
    </w:p>
    <w:p w:rsidR="003C054C" w:rsidRDefault="003C054C" w:rsidP="003C054C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3C054C" w:rsidRDefault="00471DEB" w:rsidP="0083752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Лепка </w:t>
      </w:r>
      <w:r w:rsidR="003C054C"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«Катится, катится Колобок…»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;</w:t>
      </w:r>
      <w:r w:rsidR="003C054C"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 </w:t>
      </w:r>
    </w:p>
    <w:p w:rsidR="003C054C" w:rsidRDefault="003C054C" w:rsidP="0083752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Слушание детских песен </w:t>
      </w: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о Колобк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е</w:t>
      </w:r>
      <w:r w:rsidR="00471DEB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;</w:t>
      </w:r>
    </w:p>
    <w:p w:rsidR="00471DEB" w:rsidRPr="003C054C" w:rsidRDefault="00471DEB" w:rsidP="0083752F">
      <w:pPr>
        <w:spacing w:after="0"/>
        <w:ind w:firstLine="708"/>
        <w:rPr>
          <w:rFonts w:ascii="Times New Roman" w:hAnsi="Times New Roman" w:cs="Times New Roman"/>
          <w:color w:val="000000" w:themeColor="text1"/>
          <w:sz w:val="40"/>
        </w:rPr>
      </w:pP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Подвижные игры:</w:t>
      </w:r>
      <w:r w:rsidRPr="00471DEB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</w:t>
      </w: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«Доползи до колобка», «Зайка беленький сидит»</w:t>
      </w: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;</w:t>
      </w: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 </w:t>
      </w:r>
    </w:p>
    <w:p w:rsidR="003C054C" w:rsidRDefault="003C054C" w:rsidP="003C054C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3C054C" w:rsidRPr="00471DEB" w:rsidRDefault="00471DEB" w:rsidP="003C054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</w:pPr>
      <w:r w:rsidRPr="00471DEB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  <w:t>5 день:</w:t>
      </w:r>
    </w:p>
    <w:p w:rsidR="00471DEB" w:rsidRDefault="00471DEB" w:rsidP="003C054C">
      <w:pPr>
        <w:spacing w:after="0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</w:p>
    <w:p w:rsidR="0083752F" w:rsidRPr="0083752F" w:rsidRDefault="0083752F" w:rsidP="0083752F">
      <w:pPr>
        <w:spacing w:after="0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83752F">
        <w:rPr>
          <w:rFonts w:ascii="Times New Roman" w:hAnsi="Times New Roman" w:cs="Times New Roman"/>
          <w:sz w:val="28"/>
          <w:lang w:eastAsia="ru-RU"/>
        </w:rPr>
        <w:t>Сюжетно-ролевая игра «Приходите в гости к нам»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3752F">
        <w:rPr>
          <w:rFonts w:ascii="Times New Roman" w:hAnsi="Times New Roman" w:cs="Times New Roman"/>
          <w:sz w:val="28"/>
          <w:lang w:eastAsia="ru-RU"/>
        </w:rPr>
        <w:t>(Развитие эмоциональной отзывчивости, доброжелательное отношение);</w:t>
      </w:r>
    </w:p>
    <w:p w:rsidR="003C054C" w:rsidRPr="0083752F" w:rsidRDefault="003C054C" w:rsidP="0083752F">
      <w:pPr>
        <w:spacing w:after="0"/>
        <w:ind w:firstLine="708"/>
        <w:rPr>
          <w:rFonts w:ascii="Times New Roman" w:hAnsi="Times New Roman" w:cs="Times New Roman"/>
          <w:sz w:val="28"/>
          <w:lang w:eastAsia="ru-RU"/>
        </w:rPr>
      </w:pP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Аппликация «Я от бабушки ушел, я от дедушки ушел</w:t>
      </w:r>
      <w:r w:rsidR="00471DEB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…</w:t>
      </w:r>
      <w:r w:rsidRPr="003C054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»</w:t>
      </w:r>
      <w:r w:rsidR="0083752F" w:rsidRPr="0083752F">
        <w:rPr>
          <w:rFonts w:ascii="Times New Roman" w:hAnsi="Times New Roman" w:cs="Times New Roman"/>
          <w:lang w:eastAsia="ru-RU"/>
        </w:rPr>
        <w:t xml:space="preserve"> </w:t>
      </w:r>
      <w:r w:rsidR="0083752F" w:rsidRPr="0083752F">
        <w:rPr>
          <w:rFonts w:ascii="Times New Roman" w:hAnsi="Times New Roman" w:cs="Times New Roman"/>
          <w:sz w:val="28"/>
          <w:lang w:eastAsia="ru-RU"/>
        </w:rPr>
        <w:t>(Познакомит детей с клеем, обучать наносить клей на детали и наклеивать их на лист, прижимая салфеткой);</w:t>
      </w:r>
    </w:p>
    <w:p w:rsidR="00471DEB" w:rsidRPr="003C054C" w:rsidRDefault="00471DEB" w:rsidP="0083752F">
      <w:pPr>
        <w:spacing w:after="0"/>
        <w:ind w:firstLine="708"/>
        <w:rPr>
          <w:rFonts w:ascii="Times New Roman" w:hAnsi="Times New Roman" w:cs="Times New Roman"/>
          <w:color w:val="000000" w:themeColor="text1"/>
          <w:sz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Выставка детского творчества;</w:t>
      </w:r>
    </w:p>
    <w:p w:rsidR="00AE03D7" w:rsidRPr="003C054C" w:rsidRDefault="00AE03D7" w:rsidP="003C054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</w:pPr>
      <w:r w:rsidRPr="003C054C">
        <w:rPr>
          <w:rFonts w:ascii="Times New Roman" w:hAnsi="Times New Roman" w:cs="Times New Roman"/>
          <w:b/>
          <w:color w:val="000000" w:themeColor="text1"/>
          <w:sz w:val="32"/>
        </w:rPr>
        <w:br w:type="page"/>
      </w:r>
    </w:p>
    <w:p w:rsidR="00201027" w:rsidRPr="00132BA1" w:rsidRDefault="00201027" w:rsidP="00132BA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132BA1" w:rsidRP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</w:p>
    <w:p w:rsidR="00132BA1" w:rsidRP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</w:p>
    <w:p w:rsidR="00132BA1" w:rsidRPr="00132BA1" w:rsidRDefault="00132BA1" w:rsidP="00132BA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32BA1" w:rsidRDefault="00132BA1" w:rsidP="00132BA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32BA1" w:rsidRPr="00132BA1" w:rsidRDefault="00132BA1" w:rsidP="00132BA1">
      <w:pPr>
        <w:spacing w:after="0"/>
        <w:rPr>
          <w:rFonts w:ascii="Times New Roman" w:hAnsi="Times New Roman" w:cs="Times New Roman"/>
          <w:b/>
          <w:sz w:val="28"/>
        </w:rPr>
      </w:pPr>
    </w:p>
    <w:p w:rsidR="007F1462" w:rsidRDefault="007F1462" w:rsidP="007F1462"/>
    <w:p w:rsidR="00A27AFC" w:rsidRPr="007F1462" w:rsidRDefault="00A27AFC" w:rsidP="007F1462">
      <w:pPr>
        <w:jc w:val="center"/>
      </w:pPr>
    </w:p>
    <w:sectPr w:rsidR="00A27AFC" w:rsidRPr="007F1462" w:rsidSect="002A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1039"/>
    <w:multiLevelType w:val="hybridMultilevel"/>
    <w:tmpl w:val="191A3C36"/>
    <w:lvl w:ilvl="0" w:tplc="2F1CA48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C7AFD"/>
    <w:multiLevelType w:val="hybridMultilevel"/>
    <w:tmpl w:val="F5D0F8B8"/>
    <w:lvl w:ilvl="0" w:tplc="2F1CA48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8F6B5D"/>
    <w:rsid w:val="00132BA1"/>
    <w:rsid w:val="00201027"/>
    <w:rsid w:val="002A04A1"/>
    <w:rsid w:val="003C054C"/>
    <w:rsid w:val="003D7DA2"/>
    <w:rsid w:val="00471DEB"/>
    <w:rsid w:val="00596C48"/>
    <w:rsid w:val="007F1462"/>
    <w:rsid w:val="0083752F"/>
    <w:rsid w:val="008F6B5D"/>
    <w:rsid w:val="00A27AFC"/>
    <w:rsid w:val="00AC41E1"/>
    <w:rsid w:val="00AE03D7"/>
    <w:rsid w:val="00AF38B1"/>
    <w:rsid w:val="00B34356"/>
    <w:rsid w:val="00B936D3"/>
    <w:rsid w:val="00CF42E5"/>
    <w:rsid w:val="00F4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462"/>
    <w:pPr>
      <w:ind w:left="720"/>
      <w:contextualSpacing/>
    </w:pPr>
  </w:style>
  <w:style w:type="paragraph" w:customStyle="1" w:styleId="c2">
    <w:name w:val="c2"/>
    <w:basedOn w:val="a"/>
    <w:rsid w:val="0013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2BA1"/>
  </w:style>
  <w:style w:type="paragraph" w:styleId="a6">
    <w:name w:val="Normal (Web)"/>
    <w:basedOn w:val="a"/>
    <w:uiPriority w:val="99"/>
    <w:semiHidden/>
    <w:unhideWhenUsed/>
    <w:rsid w:val="0047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462"/>
    <w:pPr>
      <w:ind w:left="720"/>
      <w:contextualSpacing/>
    </w:pPr>
  </w:style>
  <w:style w:type="paragraph" w:customStyle="1" w:styleId="c2">
    <w:name w:val="c2"/>
    <w:basedOn w:val="a"/>
    <w:rsid w:val="0013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</cp:lastModifiedBy>
  <cp:revision>3</cp:revision>
  <dcterms:created xsi:type="dcterms:W3CDTF">2019-05-20T15:52:00Z</dcterms:created>
  <dcterms:modified xsi:type="dcterms:W3CDTF">2022-02-28T15:04:00Z</dcterms:modified>
</cp:coreProperties>
</file>